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3" w:rsidRDefault="00A528B3" w:rsidP="00A528B3"/>
    <w:p w:rsidR="00A528B3" w:rsidRDefault="00A528B3" w:rsidP="00A528B3">
      <w:r>
        <w:t xml:space="preserve">El </w:t>
      </w:r>
      <w:r w:rsidR="0033257D">
        <w:t xml:space="preserve">Papa otorga la Rosa de Oro </w:t>
      </w:r>
    </w:p>
    <w:p w:rsidR="00A528B3" w:rsidRDefault="00A528B3" w:rsidP="00A528B3">
      <w:r>
        <w:t>CIUDAD DEL VATICANO, viernes 20 de agosto de 2010 (ZENIT.org).- Además de</w:t>
      </w:r>
    </w:p>
    <w:p w:rsidR="00A528B3" w:rsidRDefault="00A528B3" w:rsidP="00A528B3">
      <w:r>
        <w:t xml:space="preserve">  La Rosa de Oro es una condecoración otorgada por el Papa a</w:t>
      </w:r>
    </w:p>
    <w:p w:rsidR="00A528B3" w:rsidRDefault="00A528B3" w:rsidP="00A528B3">
      <w:proofErr w:type="gramStart"/>
      <w:r>
        <w:t>personalidades</w:t>
      </w:r>
      <w:proofErr w:type="gramEnd"/>
      <w:r>
        <w:t xml:space="preserve"> católicas </w:t>
      </w:r>
      <w:proofErr w:type="spellStart"/>
      <w:r>
        <w:t>preeminentes,usualmente</w:t>
      </w:r>
      <w:proofErr w:type="spellEnd"/>
      <w:r>
        <w:t xml:space="preserve"> reinas. También la</w:t>
      </w:r>
    </w:p>
    <w:p w:rsidR="00A528B3" w:rsidRDefault="00A528B3" w:rsidP="00A528B3">
      <w:proofErr w:type="gramStart"/>
      <w:r>
        <w:t>recibieron</w:t>
      </w:r>
      <w:proofErr w:type="gramEnd"/>
      <w:r>
        <w:t xml:space="preserve"> algunas advocaciones de la Virgen María.</w:t>
      </w:r>
    </w:p>
    <w:p w:rsidR="00A528B3" w:rsidRDefault="00A528B3" w:rsidP="00A528B3">
      <w:r>
        <w:t>Fue creada por León IX en 1049. Como su nombre indica, consiste en un</w:t>
      </w:r>
    </w:p>
    <w:p w:rsidR="00A528B3" w:rsidRDefault="00A528B3" w:rsidP="00A528B3">
      <w:proofErr w:type="gramStart"/>
      <w:r>
        <w:t>rosal</w:t>
      </w:r>
      <w:proofErr w:type="gramEnd"/>
      <w:r>
        <w:t xml:space="preserve"> de oro con flores, botones y hojas, colocado en un vaso de plata</w:t>
      </w:r>
    </w:p>
    <w:p w:rsidR="00A528B3" w:rsidRDefault="00A528B3" w:rsidP="00A528B3">
      <w:proofErr w:type="gramStart"/>
      <w:r>
        <w:t>renacentista</w:t>
      </w:r>
      <w:proofErr w:type="gramEnd"/>
      <w:r>
        <w:t xml:space="preserve"> en un estuche de oropel con el escudo papal. El Papa la</w:t>
      </w:r>
    </w:p>
    <w:p w:rsidR="00A528B3" w:rsidRDefault="00A528B3" w:rsidP="00A528B3">
      <w:proofErr w:type="gramStart"/>
      <w:r>
        <w:t>bendice</w:t>
      </w:r>
      <w:proofErr w:type="gramEnd"/>
      <w:r>
        <w:t xml:space="preserve"> el cuarto domingo de Cuaresma, la unge con el Santo Crisma y se la</w:t>
      </w:r>
    </w:p>
    <w:p w:rsidR="00A528B3" w:rsidRDefault="00A528B3" w:rsidP="00A528B3">
      <w:proofErr w:type="gramStart"/>
      <w:r>
        <w:t>inciensa</w:t>
      </w:r>
      <w:proofErr w:type="gramEnd"/>
      <w:r>
        <w:t>, de modo que es un sacramental.</w:t>
      </w:r>
    </w:p>
    <w:p w:rsidR="00A528B3" w:rsidRDefault="00A528B3" w:rsidP="00A528B3">
      <w:r>
        <w:t>El obispado de Catamarca emitió un comunicado de prensa en el que difunde</w:t>
      </w:r>
    </w:p>
    <w:p w:rsidR="00A528B3" w:rsidRDefault="00A528B3" w:rsidP="00A528B3">
      <w:proofErr w:type="gramStart"/>
      <w:r>
        <w:t>información</w:t>
      </w:r>
      <w:proofErr w:type="gramEnd"/>
      <w:r>
        <w:t xml:space="preserve"> sobre esta singular institución de la rosa de oro, que se</w:t>
      </w:r>
    </w:p>
    <w:p w:rsidR="00A528B3" w:rsidRDefault="00A528B3" w:rsidP="00A528B3">
      <w:proofErr w:type="gramStart"/>
      <w:r>
        <w:t>remonta</w:t>
      </w:r>
      <w:proofErr w:type="gramEnd"/>
      <w:r>
        <w:t xml:space="preserve"> al año 1049. Se dice que queriendo el Papa León IX poner bajo el</w:t>
      </w:r>
    </w:p>
    <w:p w:rsidR="00A528B3" w:rsidRDefault="00A528B3" w:rsidP="00A528B3">
      <w:proofErr w:type="gramStart"/>
      <w:r>
        <w:t>dominio</w:t>
      </w:r>
      <w:proofErr w:type="gramEnd"/>
      <w:r>
        <w:t xml:space="preserve"> directo de la Santa Sede el célebre monasterio de la Santa Cruz de</w:t>
      </w:r>
    </w:p>
    <w:p w:rsidR="00A528B3" w:rsidRDefault="00A528B3" w:rsidP="00A528B3">
      <w:r>
        <w:t>Alsacia que había sido fundado por sus abuelos y sobre el cual tenía</w:t>
      </w:r>
    </w:p>
    <w:p w:rsidR="00A528B3" w:rsidRDefault="00A528B3" w:rsidP="00A528B3">
      <w:proofErr w:type="gramStart"/>
      <w:r>
        <w:t>derechos</w:t>
      </w:r>
      <w:proofErr w:type="gramEnd"/>
      <w:r>
        <w:t xml:space="preserve"> de patronato, el monasterio se obligó por un tratado a enviar</w:t>
      </w:r>
    </w:p>
    <w:p w:rsidR="00A528B3" w:rsidRDefault="00A528B3" w:rsidP="00A528B3">
      <w:proofErr w:type="gramStart"/>
      <w:r>
        <w:t>todos</w:t>
      </w:r>
      <w:proofErr w:type="gramEnd"/>
      <w:r>
        <w:t xml:space="preserve"> los años al mencionado Papa y a sus sucesores el cuarto domingo de</w:t>
      </w:r>
    </w:p>
    <w:p w:rsidR="00A528B3" w:rsidRDefault="00A528B3" w:rsidP="00A528B3">
      <w:r>
        <w:t>Cuaresma una rosa de oro o dos onzas del mismo metal. Así se verificó y con</w:t>
      </w:r>
    </w:p>
    <w:p w:rsidR="00A528B3" w:rsidRDefault="00A528B3" w:rsidP="00A528B3">
      <w:proofErr w:type="gramStart"/>
      <w:r>
        <w:t>este</w:t>
      </w:r>
      <w:proofErr w:type="gramEnd"/>
      <w:r>
        <w:t xml:space="preserve"> motivo se estableció el ritual de la bendición y de la unción de una</w:t>
      </w:r>
    </w:p>
    <w:p w:rsidR="00A528B3" w:rsidRDefault="00A528B3" w:rsidP="00A528B3">
      <w:proofErr w:type="gramStart"/>
      <w:r>
        <w:t>rosa</w:t>
      </w:r>
      <w:proofErr w:type="gramEnd"/>
      <w:r>
        <w:t xml:space="preserve"> de oro con la que se quiso figurar a Cristo representado por el oro,</w:t>
      </w:r>
    </w:p>
    <w:p w:rsidR="00A528B3" w:rsidRDefault="00A528B3" w:rsidP="00A528B3">
      <w:proofErr w:type="gramStart"/>
      <w:r>
        <w:t>el</w:t>
      </w:r>
      <w:proofErr w:type="gramEnd"/>
      <w:r>
        <w:t xml:space="preserve"> más noble de todos los metales, y la resurrección del Salvador</w:t>
      </w:r>
    </w:p>
    <w:p w:rsidR="00A528B3" w:rsidRDefault="00A528B3" w:rsidP="00A528B3">
      <w:proofErr w:type="gramStart"/>
      <w:r>
        <w:t>significada</w:t>
      </w:r>
      <w:proofErr w:type="gramEnd"/>
      <w:r>
        <w:t xml:space="preserve"> por el bálsamo aromático. </w:t>
      </w:r>
    </w:p>
    <w:p w:rsidR="00A528B3" w:rsidRDefault="00A528B3" w:rsidP="00A528B3"/>
    <w:p w:rsidR="00A528B3" w:rsidRDefault="00A528B3" w:rsidP="00A528B3">
      <w:r>
        <w:t xml:space="preserve">     Antiguamente se pintaba la rosa de carmín para representar la sangre</w:t>
      </w:r>
    </w:p>
    <w:p w:rsidR="00A528B3" w:rsidRDefault="00A528B3" w:rsidP="00A528B3">
      <w:proofErr w:type="gramStart"/>
      <w:r>
        <w:lastRenderedPageBreak/>
        <w:t>que</w:t>
      </w:r>
      <w:proofErr w:type="gramEnd"/>
      <w:r>
        <w:t xml:space="preserve"> derramó por su pueblo Jesús, pero luego fueron de oro bruñido y el</w:t>
      </w:r>
    </w:p>
    <w:p w:rsidR="00A528B3" w:rsidRDefault="00A528B3" w:rsidP="00A528B3">
      <w:r>
        <w:t>Santo Padre después de bendecirla la llevaba en procesión con la mano</w:t>
      </w:r>
    </w:p>
    <w:p w:rsidR="00A528B3" w:rsidRDefault="00A528B3" w:rsidP="00A528B3">
      <w:proofErr w:type="gramStart"/>
      <w:r>
        <w:t>izquierda</w:t>
      </w:r>
      <w:proofErr w:type="gramEnd"/>
      <w:r>
        <w:t>, mientras que iba bendiciendo a los fíeles con la derecha.</w:t>
      </w:r>
    </w:p>
    <w:p w:rsidR="00A528B3" w:rsidRDefault="00A528B3" w:rsidP="00A528B3"/>
    <w:p w:rsidR="00A528B3" w:rsidRDefault="00A528B3" w:rsidP="00A528B3">
      <w:r>
        <w:t xml:space="preserve">     El Pontífice acostumbraba enviar todos los años esta rosa a alguna</w:t>
      </w:r>
    </w:p>
    <w:p w:rsidR="00A528B3" w:rsidRDefault="00A528B3" w:rsidP="00A528B3">
      <w:proofErr w:type="gramStart"/>
      <w:r>
        <w:t>iglesia</w:t>
      </w:r>
      <w:proofErr w:type="gramEnd"/>
      <w:r>
        <w:t xml:space="preserve"> particular o bien a algún príncipe o princesa de la cristiandad. La</w:t>
      </w:r>
    </w:p>
    <w:p w:rsidR="00A528B3" w:rsidRDefault="00A528B3" w:rsidP="00A528B3">
      <w:r>
        <w:t>República de Venecia poseía cinco rosas en el tesoro de San Marcos, que han</w:t>
      </w:r>
    </w:p>
    <w:p w:rsidR="00A528B3" w:rsidRDefault="00A528B3" w:rsidP="00A528B3">
      <w:proofErr w:type="gramStart"/>
      <w:r>
        <w:t>desaparecido</w:t>
      </w:r>
      <w:proofErr w:type="gramEnd"/>
      <w:r>
        <w:t xml:space="preserve"> durante las guerras de Italia, y el papa Gregorio XVI envió la</w:t>
      </w:r>
    </w:p>
    <w:p w:rsidR="00A528B3" w:rsidRDefault="00A528B3" w:rsidP="00A528B3">
      <w:proofErr w:type="gramStart"/>
      <w:r>
        <w:t>que</w:t>
      </w:r>
      <w:proofErr w:type="gramEnd"/>
      <w:r>
        <w:t xml:space="preserve"> bendijo en 1834 a la ciudad de Venecia.</w:t>
      </w:r>
    </w:p>
    <w:p w:rsidR="00A528B3" w:rsidRDefault="00A528B3" w:rsidP="00A528B3"/>
    <w:p w:rsidR="00A528B3" w:rsidRDefault="00A528B3" w:rsidP="00A528B3">
      <w:r>
        <w:t>El valor simbólico</w:t>
      </w:r>
    </w:p>
    <w:p w:rsidR="00A528B3" w:rsidRDefault="00A528B3" w:rsidP="00A528B3"/>
    <w:p w:rsidR="00A528B3" w:rsidRDefault="00A528B3" w:rsidP="00A528B3">
      <w:r>
        <w:t xml:space="preserve"> Pero el valor de la Rosa de Oro no reside en la cantidad del precioso</w:t>
      </w:r>
    </w:p>
    <w:p w:rsidR="00A528B3" w:rsidRDefault="00A528B3" w:rsidP="00A528B3">
      <w:proofErr w:type="gramStart"/>
      <w:r>
        <w:t>metal</w:t>
      </w:r>
      <w:proofErr w:type="gramEnd"/>
      <w:r>
        <w:t xml:space="preserve"> ni en las gemas de las que está adornada, sino en su significado. En</w:t>
      </w:r>
    </w:p>
    <w:p w:rsidR="00A528B3" w:rsidRDefault="00A528B3" w:rsidP="00A528B3">
      <w:proofErr w:type="gramStart"/>
      <w:r>
        <w:t>un</w:t>
      </w:r>
      <w:proofErr w:type="gramEnd"/>
      <w:r>
        <w:t xml:space="preserve"> libro de autor anónimo publicado en Roma en 1560 se declara su</w:t>
      </w:r>
    </w:p>
    <w:p w:rsidR="00A528B3" w:rsidRDefault="00A528B3" w:rsidP="00A528B3">
      <w:proofErr w:type="gramStart"/>
      <w:r>
        <w:t>simbolismo</w:t>
      </w:r>
      <w:proofErr w:type="gramEnd"/>
      <w:r>
        <w:t>.</w:t>
      </w:r>
    </w:p>
    <w:p w:rsidR="00A528B3" w:rsidRDefault="00A528B3" w:rsidP="00A528B3"/>
    <w:p w:rsidR="00A528B3" w:rsidRDefault="00A528B3" w:rsidP="00A528B3">
      <w:r>
        <w:t xml:space="preserve">El académico gerundense Enrique Claudio </w:t>
      </w:r>
      <w:proofErr w:type="spellStart"/>
      <w:r>
        <w:t>Girbal</w:t>
      </w:r>
      <w:proofErr w:type="spellEnd"/>
      <w:r>
        <w:t>, en su tratado sobre la</w:t>
      </w:r>
    </w:p>
    <w:p w:rsidR="00A528B3" w:rsidRDefault="00A528B3" w:rsidP="00A528B3">
      <w:r>
        <w:t>Rosa de Oro publicado en 1880, señala: «Desde la flor sencilla, quizás de</w:t>
      </w:r>
    </w:p>
    <w:p w:rsidR="00A528B3" w:rsidRDefault="00A528B3" w:rsidP="00A528B3">
      <w:proofErr w:type="gramStart"/>
      <w:r>
        <w:t>los</w:t>
      </w:r>
      <w:proofErr w:type="gramEnd"/>
      <w:r>
        <w:t xml:space="preserve"> valles de los antiguos tiempos, hasta la rosa cuajada de perlas y</w:t>
      </w:r>
    </w:p>
    <w:p w:rsidR="00A528B3" w:rsidRDefault="00A528B3" w:rsidP="00A528B3">
      <w:proofErr w:type="gramStart"/>
      <w:r>
        <w:t>pedrería</w:t>
      </w:r>
      <w:proofErr w:type="gramEnd"/>
      <w:r>
        <w:t>, que algún autor describe en los pasados siglos, el valor material</w:t>
      </w:r>
    </w:p>
    <w:p w:rsidR="00A528B3" w:rsidRDefault="00A528B3" w:rsidP="00A528B3">
      <w:proofErr w:type="gramStart"/>
      <w:r>
        <w:t>de</w:t>
      </w:r>
      <w:proofErr w:type="gramEnd"/>
      <w:r>
        <w:t xml:space="preserve"> la sagrada joya varía según las circunstancias y hasta según el gusto de</w:t>
      </w:r>
    </w:p>
    <w:p w:rsidR="00A528B3" w:rsidRDefault="00A528B3" w:rsidP="00A528B3">
      <w:proofErr w:type="gramStart"/>
      <w:r>
        <w:t>los</w:t>
      </w:r>
      <w:proofErr w:type="gramEnd"/>
      <w:r>
        <w:t xml:space="preserve"> artistas y de las épocas; lo que es incalculable, y no varía, es el</w:t>
      </w:r>
    </w:p>
    <w:p w:rsidR="00A528B3" w:rsidRDefault="00A528B3" w:rsidP="00A528B3">
      <w:proofErr w:type="gramStart"/>
      <w:r>
        <w:t>tesoro</w:t>
      </w:r>
      <w:proofErr w:type="gramEnd"/>
      <w:r>
        <w:t xml:space="preserve"> de misterios que la Rosa encierra. Según enseñan los mismos</w:t>
      </w:r>
    </w:p>
    <w:p w:rsidR="00A528B3" w:rsidRDefault="00A528B3" w:rsidP="00A528B3">
      <w:r>
        <w:t>Soberanos Pontífices en repetidas cartas, esta Rosa significa y declara a</w:t>
      </w:r>
    </w:p>
    <w:p w:rsidR="00A528B3" w:rsidRDefault="00A528B3" w:rsidP="00A528B3">
      <w:proofErr w:type="gramStart"/>
      <w:r>
        <w:t>nuestro</w:t>
      </w:r>
      <w:proofErr w:type="gramEnd"/>
      <w:r>
        <w:t xml:space="preserve"> Redentor, el cual ha dicho: "Yo soy la flor del campo y el lirio de</w:t>
      </w:r>
    </w:p>
    <w:p w:rsidR="00A528B3" w:rsidRDefault="00A528B3" w:rsidP="00A528B3">
      <w:proofErr w:type="gramStart"/>
      <w:r>
        <w:t>los</w:t>
      </w:r>
      <w:proofErr w:type="gramEnd"/>
      <w:r>
        <w:t xml:space="preserve"> valles"; el oro de que se compone indica que Jesucristo es Rey de los</w:t>
      </w:r>
    </w:p>
    <w:p w:rsidR="00A528B3" w:rsidRDefault="00A528B3" w:rsidP="00A528B3">
      <w:proofErr w:type="gramStart"/>
      <w:r>
        <w:lastRenderedPageBreak/>
        <w:t>reyes</w:t>
      </w:r>
      <w:proofErr w:type="gramEnd"/>
      <w:r>
        <w:t xml:space="preserve"> y Señor de los señores, cuyo profundo sentido mostraron ya los Magos,</w:t>
      </w:r>
    </w:p>
    <w:p w:rsidR="00A528B3" w:rsidRDefault="00A528B3" w:rsidP="00A528B3">
      <w:proofErr w:type="gramStart"/>
      <w:r>
        <w:t>cuando</w:t>
      </w:r>
      <w:proofErr w:type="gramEnd"/>
      <w:r>
        <w:t xml:space="preserve"> como a Rey, le ofrecieron rendidamente el oro. El fulgor y alto</w:t>
      </w:r>
    </w:p>
    <w:p w:rsidR="00A528B3" w:rsidRDefault="00A528B3" w:rsidP="00A528B3">
      <w:proofErr w:type="gramStart"/>
      <w:r>
        <w:t>precio</w:t>
      </w:r>
      <w:proofErr w:type="gramEnd"/>
      <w:r>
        <w:t xml:space="preserve"> del metal y las piedras con que la Rosa está compuesta, significan</w:t>
      </w:r>
    </w:p>
    <w:p w:rsidR="00A528B3" w:rsidRDefault="00A528B3" w:rsidP="00A528B3">
      <w:proofErr w:type="gramStart"/>
      <w:r>
        <w:t>la</w:t>
      </w:r>
      <w:proofErr w:type="gramEnd"/>
      <w:r>
        <w:t xml:space="preserve"> luz inaccesible en la que habita el que es Luz de luz y Dios verdadero:</w:t>
      </w:r>
    </w:p>
    <w:p w:rsidR="00A528B3" w:rsidRDefault="00A528B3" w:rsidP="00A528B3">
      <w:proofErr w:type="gramStart"/>
      <w:r>
        <w:t>el</w:t>
      </w:r>
      <w:proofErr w:type="gramEnd"/>
      <w:r>
        <w:t xml:space="preserve"> olor de los perfumes que sobre ella vierte en la bendición el Sumo</w:t>
      </w:r>
    </w:p>
    <w:p w:rsidR="00A528B3" w:rsidRDefault="00A528B3" w:rsidP="00A528B3">
      <w:r>
        <w:t>Pontífice, representa en invisible esencia la gloria de la Resurrección de</w:t>
      </w:r>
    </w:p>
    <w:p w:rsidR="00A528B3" w:rsidRDefault="00A528B3" w:rsidP="00A528B3">
      <w:r>
        <w:t>Jesucristo que fue de espiritual alegría para todo el mundo, pues con ella</w:t>
      </w:r>
    </w:p>
    <w:p w:rsidR="00A528B3" w:rsidRDefault="00A528B3" w:rsidP="00A528B3">
      <w:proofErr w:type="gramStart"/>
      <w:r>
        <w:t>terminó</w:t>
      </w:r>
      <w:proofErr w:type="gramEnd"/>
      <w:r>
        <w:t xml:space="preserve"> el corrompido ambiente de las antiguas culpas y por todo el</w:t>
      </w:r>
    </w:p>
    <w:p w:rsidR="00A528B3" w:rsidRDefault="00A528B3" w:rsidP="00A528B3">
      <w:proofErr w:type="gramStart"/>
      <w:r>
        <w:t>universo</w:t>
      </w:r>
      <w:proofErr w:type="gramEnd"/>
      <w:r>
        <w:t xml:space="preserve"> se esparció el suave aroma de la divina gracia; el color</w:t>
      </w:r>
    </w:p>
    <w:p w:rsidR="00A528B3" w:rsidRDefault="00A528B3" w:rsidP="00A528B3">
      <w:proofErr w:type="gramStart"/>
      <w:r>
        <w:t>encarnado</w:t>
      </w:r>
      <w:proofErr w:type="gramEnd"/>
      <w:r>
        <w:t>, de que en otro tiempo se teñía, representa la Pasión de</w:t>
      </w:r>
    </w:p>
    <w:p w:rsidR="00A528B3" w:rsidRDefault="00A528B3" w:rsidP="00A528B3">
      <w:r>
        <w:t>Jesucristo; las espinas ofrecen la santa enseñanza de que en las espinas</w:t>
      </w:r>
    </w:p>
    <w:p w:rsidR="00A528B3" w:rsidRDefault="00A528B3" w:rsidP="00A528B3">
      <w:proofErr w:type="gramStart"/>
      <w:r>
        <w:t>del</w:t>
      </w:r>
      <w:proofErr w:type="gramEnd"/>
      <w:r>
        <w:t xml:space="preserve"> dolor puso Jesús todas sus delicias, y recuerdan aquella corona que</w:t>
      </w:r>
    </w:p>
    <w:p w:rsidR="00A528B3" w:rsidRDefault="00A528B3" w:rsidP="00A528B3">
      <w:proofErr w:type="gramStart"/>
      <w:r>
        <w:t>ensangrentó</w:t>
      </w:r>
      <w:proofErr w:type="gramEnd"/>
      <w:r>
        <w:t xml:space="preserve"> la cabeza del Redentor. En la Rosa, por último, se figura y</w:t>
      </w:r>
    </w:p>
    <w:p w:rsidR="00A528B3" w:rsidRDefault="00A528B3" w:rsidP="00A528B3">
      <w:proofErr w:type="gramStart"/>
      <w:r>
        <w:t>simboliza</w:t>
      </w:r>
      <w:proofErr w:type="gramEnd"/>
      <w:r>
        <w:t xml:space="preserve"> la felicidad eterna».</w:t>
      </w:r>
    </w:p>
    <w:p w:rsidR="00A528B3" w:rsidRDefault="00A528B3" w:rsidP="00A528B3"/>
    <w:p w:rsidR="00A528B3" w:rsidRDefault="00A528B3" w:rsidP="00A528B3">
      <w:r>
        <w:t>Destinatarios de la Rosa de Oro</w:t>
      </w:r>
    </w:p>
    <w:p w:rsidR="00A528B3" w:rsidRDefault="00A528B3" w:rsidP="00A528B3"/>
    <w:p w:rsidR="00A528B3" w:rsidRDefault="00A528B3" w:rsidP="00A528B3">
      <w:r>
        <w:t>Algunos de los destinatarios de la Rosa de Oro fueron: Alfonso VII, Rey de</w:t>
      </w:r>
    </w:p>
    <w:p w:rsidR="00A528B3" w:rsidRDefault="00A528B3" w:rsidP="00A528B3">
      <w:r>
        <w:t>Castilla, por el Papa Eugenio III en 1148; Luís I de Hungría (Clemente VI,</w:t>
      </w:r>
    </w:p>
    <w:p w:rsidR="00A528B3" w:rsidRDefault="00A528B3" w:rsidP="00A528B3">
      <w:r>
        <w:t>1348); Juana I, Reina de Nápoles (1368), Enrique VI de Inglaterra (Eugenio</w:t>
      </w:r>
    </w:p>
    <w:p w:rsidR="00A528B3" w:rsidRDefault="00A528B3" w:rsidP="00A528B3">
      <w:r>
        <w:t>IV; 1444), Emperador Federico III y su esposa la Emperatriz Leonor, quienes</w:t>
      </w:r>
    </w:p>
    <w:p w:rsidR="00A528B3" w:rsidRDefault="00A528B3" w:rsidP="00A528B3">
      <w:proofErr w:type="gramStart"/>
      <w:r>
        <w:t>fueron</w:t>
      </w:r>
      <w:proofErr w:type="gramEnd"/>
      <w:r>
        <w:t xml:space="preserve"> coronados el </w:t>
      </w:r>
      <w:proofErr w:type="spellStart"/>
      <w:r>
        <w:t>Lætare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(1452) y recibieron la Rosa de Oro al día</w:t>
      </w:r>
    </w:p>
    <w:p w:rsidR="00A528B3" w:rsidRDefault="00A528B3" w:rsidP="00A528B3">
      <w:proofErr w:type="gramStart"/>
      <w:r>
        <w:t>siguiente</w:t>
      </w:r>
      <w:proofErr w:type="gramEnd"/>
      <w:r>
        <w:t xml:space="preserve"> de Nicolás V; Jacobo III de Escocia (Inocencio VIII, 1486),</w:t>
      </w:r>
    </w:p>
    <w:p w:rsidR="00A528B3" w:rsidRDefault="00A528B3" w:rsidP="00A528B3">
      <w:r>
        <w:t xml:space="preserve">Isabel la Católica (1500, Alejandro VI), Alejandro </w:t>
      </w:r>
      <w:proofErr w:type="spellStart"/>
      <w:r>
        <w:t>Jagellón</w:t>
      </w:r>
      <w:proofErr w:type="spellEnd"/>
      <w:r>
        <w:t>, Rey de Polonia</w:t>
      </w:r>
    </w:p>
    <w:p w:rsidR="00A528B3" w:rsidRDefault="00A528B3" w:rsidP="00A528B3">
      <w:r>
        <w:t>(Julio I, 1505), Enrique VIII de Inglaterra (Julio II, León X y Clemente</w:t>
      </w:r>
    </w:p>
    <w:p w:rsidR="00A528B3" w:rsidRDefault="00A528B3" w:rsidP="00A528B3">
      <w:r>
        <w:t>VII), Isabel de Borbón (1618, Pablo V), Nuestra Señora de Fátima (1965,</w:t>
      </w:r>
    </w:p>
    <w:p w:rsidR="00A528B3" w:rsidRDefault="00A528B3" w:rsidP="00A528B3">
      <w:r>
        <w:lastRenderedPageBreak/>
        <w:t>Pablo VI), Nuestra Señora Aparecida en Brasil (1967, Pablo VI y 2007,</w:t>
      </w:r>
    </w:p>
    <w:p w:rsidR="00A528B3" w:rsidRDefault="00A528B3" w:rsidP="00A528B3">
      <w:r>
        <w:t>Benedicto XVI) y Nuestra Señora de Luján (entregada personalmente por Juan</w:t>
      </w:r>
    </w:p>
    <w:p w:rsidR="00A528B3" w:rsidRDefault="00A528B3" w:rsidP="00A528B3">
      <w:r>
        <w:t>Pablo II en 1982).</w:t>
      </w:r>
    </w:p>
    <w:p w:rsidR="00A528B3" w:rsidRDefault="00A528B3" w:rsidP="00A528B3"/>
    <w:p w:rsidR="00A528B3" w:rsidRDefault="00A528B3" w:rsidP="00A528B3"/>
    <w:sectPr w:rsidR="00A528B3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A528B3"/>
    <w:rsid w:val="00025784"/>
    <w:rsid w:val="002D241C"/>
    <w:rsid w:val="0033257D"/>
    <w:rsid w:val="00370A6A"/>
    <w:rsid w:val="00464998"/>
    <w:rsid w:val="00A5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4136</Characters>
  <Application>Microsoft Office Word</Application>
  <DocSecurity>0</DocSecurity>
  <Lines>34</Lines>
  <Paragraphs>9</Paragraphs>
  <ScaleCrop>false</ScaleCrop>
  <Company>PERSONAL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2</cp:revision>
  <dcterms:created xsi:type="dcterms:W3CDTF">2010-08-28T00:27:00Z</dcterms:created>
  <dcterms:modified xsi:type="dcterms:W3CDTF">2010-08-28T00:30:00Z</dcterms:modified>
</cp:coreProperties>
</file>