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76" w:rsidRDefault="00F23576" w:rsidP="00F23576">
      <w:r>
        <w:t>Todos llamados a la mística</w:t>
      </w:r>
    </w:p>
    <w:p w:rsidR="00F23576" w:rsidRDefault="00F23576" w:rsidP="00F23576">
      <w:r>
        <w:t xml:space="preserve">Entrevista con el carmelita P. Luigi </w:t>
      </w:r>
      <w:proofErr w:type="spellStart"/>
      <w:r>
        <w:t>Borriello</w:t>
      </w:r>
      <w:proofErr w:type="spellEnd"/>
      <w:r>
        <w:t>, OCD</w:t>
      </w:r>
    </w:p>
    <w:p w:rsidR="00F23576" w:rsidRDefault="00F23576" w:rsidP="00F23576"/>
    <w:p w:rsidR="00F23576" w:rsidRDefault="00F23576" w:rsidP="00F23576">
      <w:r>
        <w:t xml:space="preserve">ROMA, viernes, 27 de agosto de 2010 (ZENIT.org).- El padre Luigi </w:t>
      </w:r>
      <w:proofErr w:type="spellStart"/>
      <w:r>
        <w:t>Borriello</w:t>
      </w:r>
      <w:proofErr w:type="spellEnd"/>
    </w:p>
    <w:p w:rsidR="00F23576" w:rsidRDefault="00F23576" w:rsidP="00F23576">
      <w:proofErr w:type="gramStart"/>
      <w:r>
        <w:t>entiende</w:t>
      </w:r>
      <w:proofErr w:type="gramEnd"/>
      <w:r>
        <w:t xml:space="preserve"> de místicos. No sólo su familia religiosa es la Carmelita,</w:t>
      </w:r>
    </w:p>
    <w:p w:rsidR="00F23576" w:rsidRDefault="00F23576" w:rsidP="00F23576">
      <w:proofErr w:type="gramStart"/>
      <w:r>
        <w:t>privilegiada</w:t>
      </w:r>
      <w:proofErr w:type="gramEnd"/>
      <w:r>
        <w:t xml:space="preserve"> por tener a Santa Teresa de Ávila, Juan de la Cruz o Edith</w:t>
      </w:r>
    </w:p>
    <w:p w:rsidR="00F23576" w:rsidRDefault="00F23576" w:rsidP="00F23576">
      <w:proofErr w:type="spellStart"/>
      <w:r>
        <w:t>Stein</w:t>
      </w:r>
      <w:proofErr w:type="spellEnd"/>
      <w:r>
        <w:t>, sino que además este profesor de teología en varias universidades de</w:t>
      </w:r>
    </w:p>
    <w:p w:rsidR="00F23576" w:rsidRDefault="00F23576" w:rsidP="00F23576">
      <w:r>
        <w:t>Roma y consultor en distintas congregaciones vaticanas, es codirector del</w:t>
      </w:r>
    </w:p>
    <w:p w:rsidR="00F23576" w:rsidRDefault="00F23576" w:rsidP="00F23576">
      <w:r>
        <w:t>"Diccionario de la Mística" de la Editorial Vaticana.</w:t>
      </w:r>
    </w:p>
    <w:p w:rsidR="00F23576" w:rsidRDefault="00F23576" w:rsidP="00F23576"/>
    <w:p w:rsidR="00F23576" w:rsidRDefault="00F23576" w:rsidP="00F23576"/>
    <w:p w:rsidR="00F23576" w:rsidRDefault="00F23576" w:rsidP="00F23576">
      <w:r>
        <w:t xml:space="preserve">Para el padre </w:t>
      </w:r>
      <w:proofErr w:type="spellStart"/>
      <w:r>
        <w:t>Borriello</w:t>
      </w:r>
      <w:proofErr w:type="spellEnd"/>
      <w:r>
        <w:t>, la mística no es un aspecto secundario de la</w:t>
      </w:r>
    </w:p>
    <w:p w:rsidR="00F23576" w:rsidRDefault="00F23576" w:rsidP="00F23576">
      <w:proofErr w:type="gramStart"/>
      <w:r>
        <w:t>teología</w:t>
      </w:r>
      <w:proofErr w:type="gramEnd"/>
      <w:r>
        <w:t>, y es preciso esclarecer qué es la "mística cristiana", en un</w:t>
      </w:r>
    </w:p>
    <w:p w:rsidR="00F23576" w:rsidRDefault="00F23576" w:rsidP="00F23576">
      <w:proofErr w:type="gramStart"/>
      <w:r>
        <w:t>momento</w:t>
      </w:r>
      <w:proofErr w:type="gramEnd"/>
      <w:r>
        <w:t xml:space="preserve"> en el que vemos que todas las religiones se interesan por la</w:t>
      </w:r>
    </w:p>
    <w:p w:rsidR="00F23576" w:rsidRDefault="00F23576" w:rsidP="00F23576">
      <w:proofErr w:type="gramStart"/>
      <w:r>
        <w:t>mística</w:t>
      </w:r>
      <w:proofErr w:type="gramEnd"/>
      <w:r>
        <w:t>.</w:t>
      </w:r>
    </w:p>
    <w:p w:rsidR="00F23576" w:rsidRDefault="00F23576" w:rsidP="00F23576"/>
    <w:p w:rsidR="00F23576" w:rsidRDefault="00F23576" w:rsidP="00F23576">
      <w:proofErr w:type="spellStart"/>
      <w:r>
        <w:t>Borriello</w:t>
      </w:r>
      <w:proofErr w:type="spellEnd"/>
      <w:r>
        <w:t>, en esta entrevista concedida a ZENIT, se resiste a aceptar que</w:t>
      </w:r>
    </w:p>
    <w:p w:rsidR="00F23576" w:rsidRDefault="00F23576" w:rsidP="00F23576">
      <w:proofErr w:type="gramStart"/>
      <w:r>
        <w:t>se</w:t>
      </w:r>
      <w:proofErr w:type="gramEnd"/>
      <w:r>
        <w:t xml:space="preserve"> hable de "mística" como de "iluminados" o personas alejadas de la</w:t>
      </w:r>
    </w:p>
    <w:p w:rsidR="00F23576" w:rsidRDefault="00F23576" w:rsidP="00F23576">
      <w:proofErr w:type="gramStart"/>
      <w:r>
        <w:t>realidad</w:t>
      </w:r>
      <w:proofErr w:type="gramEnd"/>
      <w:r>
        <w:t>, ya que para él la mística es lo más arraigado al mundo, y lo más</w:t>
      </w:r>
    </w:p>
    <w:p w:rsidR="00F23576" w:rsidRDefault="00F23576" w:rsidP="00F23576">
      <w:proofErr w:type="gramStart"/>
      <w:r>
        <w:t>elevado</w:t>
      </w:r>
      <w:proofErr w:type="gramEnd"/>
      <w:r>
        <w:t xml:space="preserve"> que existe, la unión con Dios.</w:t>
      </w:r>
    </w:p>
    <w:p w:rsidR="00F23576" w:rsidRDefault="00F23576" w:rsidP="00F23576"/>
    <w:p w:rsidR="00F23576" w:rsidRDefault="00F23576" w:rsidP="00F23576">
      <w:r>
        <w:t>Lo explica en "</w:t>
      </w:r>
      <w:proofErr w:type="spellStart"/>
      <w:r>
        <w:t>Esperienza</w:t>
      </w:r>
      <w:proofErr w:type="spellEnd"/>
      <w:r>
        <w:t xml:space="preserve"> </w:t>
      </w:r>
      <w:proofErr w:type="spellStart"/>
      <w:r>
        <w:t>mistica</w:t>
      </w:r>
      <w:proofErr w:type="spellEnd"/>
      <w:r>
        <w:t xml:space="preserve"> e </w:t>
      </w:r>
      <w:proofErr w:type="spellStart"/>
      <w:r>
        <w:t>teologia</w:t>
      </w:r>
      <w:proofErr w:type="spellEnd"/>
      <w:r>
        <w:t xml:space="preserve"> </w:t>
      </w:r>
      <w:proofErr w:type="spellStart"/>
      <w:r>
        <w:t>mistica</w:t>
      </w:r>
      <w:proofErr w:type="spellEnd"/>
      <w:r>
        <w:t>" ("Experiencia</w:t>
      </w:r>
    </w:p>
    <w:p w:rsidR="00F23576" w:rsidRDefault="00F23576" w:rsidP="00F23576">
      <w:proofErr w:type="gramStart"/>
      <w:r>
        <w:t>mística</w:t>
      </w:r>
      <w:proofErr w:type="gramEnd"/>
      <w:r>
        <w:t xml:space="preserve"> y teología mística"), de la Librería Editora Vaticana, volumen que</w:t>
      </w:r>
    </w:p>
    <w:p w:rsidR="00F23576" w:rsidRDefault="00F23576" w:rsidP="00F23576">
      <w:proofErr w:type="gramStart"/>
      <w:r>
        <w:t>forma</w:t>
      </w:r>
      <w:proofErr w:type="gramEnd"/>
      <w:r>
        <w:t xml:space="preserve"> parte de una colección dirigida por él y por la estudiosa </w:t>
      </w:r>
      <w:proofErr w:type="spellStart"/>
      <w:r>
        <w:t>Maria</w:t>
      </w:r>
      <w:proofErr w:type="spellEnd"/>
    </w:p>
    <w:p w:rsidR="00F23576" w:rsidRDefault="00F23576" w:rsidP="00F23576">
      <w:proofErr w:type="spellStart"/>
      <w:r>
        <w:t>Rosaria</w:t>
      </w:r>
      <w:proofErr w:type="spellEnd"/>
      <w:r>
        <w:t xml:space="preserve"> del Genio llamada "Experiencia y fenomenología mística". El libro</w:t>
      </w:r>
    </w:p>
    <w:p w:rsidR="00F23576" w:rsidRDefault="00F23576" w:rsidP="00F23576">
      <w:proofErr w:type="gramStart"/>
      <w:r>
        <w:t>está</w:t>
      </w:r>
      <w:proofErr w:type="gramEnd"/>
      <w:r>
        <w:t xml:space="preserve"> prologado por el arzobispo Luis F. </w:t>
      </w:r>
      <w:proofErr w:type="spellStart"/>
      <w:r>
        <w:t>Ladaria</w:t>
      </w:r>
      <w:proofErr w:type="spellEnd"/>
      <w:r>
        <w:t>, SJ, secretario de la</w:t>
      </w:r>
    </w:p>
    <w:p w:rsidR="00F23576" w:rsidRDefault="00F23576" w:rsidP="00F23576">
      <w:r>
        <w:t>Congregación para la Doctrina de la Fe.</w:t>
      </w:r>
    </w:p>
    <w:p w:rsidR="00F23576" w:rsidRDefault="00F23576" w:rsidP="00F23576"/>
    <w:p w:rsidR="00F23576" w:rsidRDefault="00F23576" w:rsidP="00F23576">
      <w:r>
        <w:lastRenderedPageBreak/>
        <w:t>--Los místicos tienen fama de ser de otro mundo. Pero usted dice que no es</w:t>
      </w:r>
    </w:p>
    <w:p w:rsidR="00F23576" w:rsidRDefault="00F23576" w:rsidP="00F23576">
      <w:proofErr w:type="gramStart"/>
      <w:r>
        <w:t>así</w:t>
      </w:r>
      <w:proofErr w:type="gramEnd"/>
      <w:r>
        <w:t>.</w:t>
      </w:r>
    </w:p>
    <w:p w:rsidR="00F23576" w:rsidRDefault="00F23576" w:rsidP="00F23576"/>
    <w:p w:rsidR="00F23576" w:rsidRDefault="00F23576" w:rsidP="00F23576">
      <w:r>
        <w:t xml:space="preserve">--P. </w:t>
      </w:r>
      <w:proofErr w:type="spellStart"/>
      <w:r>
        <w:t>Borriello</w:t>
      </w:r>
      <w:proofErr w:type="spellEnd"/>
      <w:r>
        <w:t>: Los místicos son hombres y mujeres de este mundo. Hoy hay</w:t>
      </w:r>
    </w:p>
    <w:p w:rsidR="00F23576" w:rsidRDefault="00F23576" w:rsidP="00F23576">
      <w:proofErr w:type="gramStart"/>
      <w:r>
        <w:t>una</w:t>
      </w:r>
      <w:proofErr w:type="gramEnd"/>
      <w:r>
        <w:t xml:space="preserve"> tendencia a banalizar la mística, como si fuera algo de otro mundo, que</w:t>
      </w:r>
    </w:p>
    <w:p w:rsidR="00F23576" w:rsidRDefault="00F23576" w:rsidP="00F23576">
      <w:proofErr w:type="gramStart"/>
      <w:r>
        <w:t>no</w:t>
      </w:r>
      <w:proofErr w:type="gramEnd"/>
      <w:r>
        <w:t xml:space="preserve"> nos atañe. Y no es así. Además, la experiencia de los místicos encaja en</w:t>
      </w:r>
    </w:p>
    <w:p w:rsidR="00F23576" w:rsidRDefault="00F23576" w:rsidP="00F23576">
      <w:proofErr w:type="gramStart"/>
      <w:r>
        <w:t>la</w:t>
      </w:r>
      <w:proofErr w:type="gramEnd"/>
      <w:r>
        <w:t xml:space="preserve"> Iglesia, y está relacionada con la fe, no le es ajena.</w:t>
      </w:r>
    </w:p>
    <w:p w:rsidR="00F23576" w:rsidRDefault="00F23576" w:rsidP="00F23576"/>
    <w:p w:rsidR="00F23576" w:rsidRDefault="00F23576" w:rsidP="00F23576">
      <w:r>
        <w:t>La experiencia mística no se puede separar de la fe, sólo en ella puede</w:t>
      </w:r>
    </w:p>
    <w:p w:rsidR="00F23576" w:rsidRDefault="00F23576" w:rsidP="00F23576">
      <w:proofErr w:type="gramStart"/>
      <w:r>
        <w:t>tener</w:t>
      </w:r>
      <w:proofErr w:type="gramEnd"/>
      <w:r>
        <w:t xml:space="preserve"> lugar. La experiencia mística requiere una teología mística, una</w:t>
      </w:r>
    </w:p>
    <w:p w:rsidR="00F23576" w:rsidRDefault="00F23576" w:rsidP="00F23576">
      <w:proofErr w:type="gramStart"/>
      <w:r>
        <w:t>reflexión</w:t>
      </w:r>
      <w:proofErr w:type="gramEnd"/>
      <w:r>
        <w:t xml:space="preserve"> que tiene como base a la misma mística. </w:t>
      </w:r>
    </w:p>
    <w:p w:rsidR="00F23576" w:rsidRDefault="00F23576" w:rsidP="00F23576"/>
    <w:p w:rsidR="00F23576" w:rsidRDefault="00F23576" w:rsidP="00F23576">
      <w:r>
        <w:t>Hoy existe una persistencia del hecho místico, forma parte de lo</w:t>
      </w:r>
    </w:p>
    <w:p w:rsidR="00F23576" w:rsidRDefault="00F23576" w:rsidP="00F23576">
      <w:proofErr w:type="gramStart"/>
      <w:r>
        <w:t>postmoderno</w:t>
      </w:r>
      <w:proofErr w:type="gramEnd"/>
      <w:r>
        <w:t>. Esta riqueza mística universal se reencuentra en la</w:t>
      </w:r>
    </w:p>
    <w:p w:rsidR="00F23576" w:rsidRDefault="00F23576" w:rsidP="00F23576">
      <w:proofErr w:type="gramStart"/>
      <w:r>
        <w:t>religiosidad</w:t>
      </w:r>
      <w:proofErr w:type="gramEnd"/>
      <w:r>
        <w:t xml:space="preserve"> occidental y en la oriental. Y la oriental ha ejercitado una</w:t>
      </w:r>
    </w:p>
    <w:p w:rsidR="00F23576" w:rsidRDefault="00F23576" w:rsidP="00F23576">
      <w:proofErr w:type="gramStart"/>
      <w:r>
        <w:t>gran</w:t>
      </w:r>
      <w:proofErr w:type="gramEnd"/>
      <w:r>
        <w:t xml:space="preserve"> fascinación en Occidente.</w:t>
      </w:r>
    </w:p>
    <w:p w:rsidR="00F23576" w:rsidRDefault="00F23576" w:rsidP="00F23576"/>
    <w:p w:rsidR="00F23576" w:rsidRDefault="00F23576" w:rsidP="00F23576">
      <w:r>
        <w:t>También en el clima de crisis y confusión, y sincretismo actuales, se da</w:t>
      </w:r>
    </w:p>
    <w:p w:rsidR="00F23576" w:rsidRDefault="00F23576" w:rsidP="00F23576">
      <w:proofErr w:type="gramStart"/>
      <w:r>
        <w:t>la</w:t>
      </w:r>
      <w:proofErr w:type="gramEnd"/>
      <w:r>
        <w:t xml:space="preserve"> tentación de confundir la auténtica naturaleza de la mística con</w:t>
      </w:r>
    </w:p>
    <w:p w:rsidR="00F23576" w:rsidRDefault="00F23576" w:rsidP="00F23576">
      <w:proofErr w:type="gramStart"/>
      <w:r>
        <w:t>realidades</w:t>
      </w:r>
      <w:proofErr w:type="gramEnd"/>
      <w:r>
        <w:t xml:space="preserve"> New </w:t>
      </w:r>
      <w:proofErr w:type="spellStart"/>
      <w:r>
        <w:t>Age</w:t>
      </w:r>
      <w:proofErr w:type="spellEnd"/>
      <w:r>
        <w:t xml:space="preserve"> o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Age</w:t>
      </w:r>
      <w:proofErr w:type="spellEnd"/>
      <w:r>
        <w:t>. Religión y misticismo son realidades</w:t>
      </w:r>
    </w:p>
    <w:p w:rsidR="00F23576" w:rsidRDefault="00F23576" w:rsidP="00F23576">
      <w:proofErr w:type="gramStart"/>
      <w:r>
        <w:t>distintas</w:t>
      </w:r>
      <w:proofErr w:type="gramEnd"/>
      <w:r>
        <w:t>, y es preciso hacer distinciones.</w:t>
      </w:r>
    </w:p>
    <w:p w:rsidR="00F23576" w:rsidRDefault="00F23576" w:rsidP="00F23576"/>
    <w:p w:rsidR="00F23576" w:rsidRDefault="00F23576" w:rsidP="00F23576">
      <w:r>
        <w:t>--De hecho muchos buscan en Oriente lo que la mística cristiana ya</w:t>
      </w:r>
    </w:p>
    <w:p w:rsidR="00F23576" w:rsidRDefault="00F23576" w:rsidP="00F23576">
      <w:proofErr w:type="gramStart"/>
      <w:r>
        <w:t>contiene</w:t>
      </w:r>
      <w:proofErr w:type="gramEnd"/>
      <w:r>
        <w:t>.</w:t>
      </w:r>
    </w:p>
    <w:p w:rsidR="00F23576" w:rsidRDefault="00F23576" w:rsidP="00F23576"/>
    <w:p w:rsidR="00F23576" w:rsidRDefault="00F23576" w:rsidP="00F23576">
      <w:r>
        <w:t xml:space="preserve">--P. </w:t>
      </w:r>
      <w:proofErr w:type="spellStart"/>
      <w:r>
        <w:t>Borriello</w:t>
      </w:r>
      <w:proofErr w:type="spellEnd"/>
      <w:r>
        <w:t>: Efectivamente. Es una paradoja, muchos cristianos no</w:t>
      </w:r>
    </w:p>
    <w:p w:rsidR="00F23576" w:rsidRDefault="00F23576" w:rsidP="00F23576">
      <w:proofErr w:type="gramStart"/>
      <w:r>
        <w:t>conocen</w:t>
      </w:r>
      <w:proofErr w:type="gramEnd"/>
      <w:r>
        <w:t xml:space="preserve"> la riqueza de la tradición mística propia y recurren a Oriente,</w:t>
      </w:r>
    </w:p>
    <w:p w:rsidR="00F23576" w:rsidRDefault="00F23576" w:rsidP="00F23576">
      <w:proofErr w:type="gramStart"/>
      <w:r>
        <w:t>buscando</w:t>
      </w:r>
      <w:proofErr w:type="gramEnd"/>
      <w:r>
        <w:t xml:space="preserve"> lo que está en el interior de esa tradición.</w:t>
      </w:r>
    </w:p>
    <w:p w:rsidR="00F23576" w:rsidRDefault="00F23576" w:rsidP="00F23576"/>
    <w:p w:rsidR="00F23576" w:rsidRDefault="00F23576" w:rsidP="00F23576">
      <w:r>
        <w:t>Por otra parte, es importante recordar que en toda experiencia mística hay</w:t>
      </w:r>
    </w:p>
    <w:p w:rsidR="00F23576" w:rsidRDefault="00F23576" w:rsidP="00F23576">
      <w:proofErr w:type="gramStart"/>
      <w:r>
        <w:t>una</w:t>
      </w:r>
      <w:proofErr w:type="gramEnd"/>
      <w:r>
        <w:t xml:space="preserve"> </w:t>
      </w:r>
      <w:proofErr w:type="spellStart"/>
      <w:r>
        <w:t>mistagogia</w:t>
      </w:r>
      <w:proofErr w:type="spellEnd"/>
      <w:r>
        <w:t>: tú también puedes hacer experiencia como el otro, aunque el</w:t>
      </w:r>
    </w:p>
    <w:p w:rsidR="00F23576" w:rsidRDefault="00F23576" w:rsidP="00F23576">
      <w:proofErr w:type="gramStart"/>
      <w:r>
        <w:t>místico</w:t>
      </w:r>
      <w:proofErr w:type="gramEnd"/>
      <w:r>
        <w:t xml:space="preserve"> sea reservado, lo que dice es para los otros. En este sentido</w:t>
      </w:r>
    </w:p>
    <w:p w:rsidR="00F23576" w:rsidRDefault="00F23576" w:rsidP="00F23576">
      <w:proofErr w:type="gramStart"/>
      <w:r>
        <w:t>tenemos</w:t>
      </w:r>
      <w:proofErr w:type="gramEnd"/>
      <w:r>
        <w:t xml:space="preserve"> que decirnos que todos estamos llamados a la santidad y a la</w:t>
      </w:r>
    </w:p>
    <w:p w:rsidR="00F23576" w:rsidRDefault="00F23576" w:rsidP="00F23576">
      <w:proofErr w:type="gramStart"/>
      <w:r>
        <w:t>mística</w:t>
      </w:r>
      <w:proofErr w:type="gramEnd"/>
      <w:r>
        <w:t>. Y la experiencia mística es un llamamiento al testimonio.</w:t>
      </w:r>
    </w:p>
    <w:p w:rsidR="00F23576" w:rsidRDefault="00F23576" w:rsidP="00F23576"/>
    <w:p w:rsidR="00F23576" w:rsidRDefault="00F23576" w:rsidP="00F23576">
      <w:r>
        <w:t>--La mística cristiana, aunque sea fusión, reconoce el "Tú" de Dios,</w:t>
      </w:r>
    </w:p>
    <w:p w:rsidR="00F23576" w:rsidRDefault="00F23576" w:rsidP="00F23576">
      <w:proofErr w:type="gramStart"/>
      <w:r>
        <w:t>siempre</w:t>
      </w:r>
      <w:proofErr w:type="gramEnd"/>
      <w:r>
        <w:t>.</w:t>
      </w:r>
    </w:p>
    <w:p w:rsidR="00F23576" w:rsidRDefault="00F23576" w:rsidP="00F23576"/>
    <w:p w:rsidR="00F23576" w:rsidRDefault="00F23576" w:rsidP="00F23576">
      <w:r>
        <w:t>--</w:t>
      </w:r>
      <w:proofErr w:type="spellStart"/>
      <w:r>
        <w:t>Borriello</w:t>
      </w:r>
      <w:proofErr w:type="spellEnd"/>
      <w:r>
        <w:t>: Sí, no es la disolución, es el encuentro. La mística</w:t>
      </w:r>
    </w:p>
    <w:p w:rsidR="00F23576" w:rsidRDefault="00F23576" w:rsidP="00F23576">
      <w:proofErr w:type="gramStart"/>
      <w:r>
        <w:t>cristiana</w:t>
      </w:r>
      <w:proofErr w:type="gramEnd"/>
      <w:r>
        <w:t xml:space="preserve"> se caracteriza por la Encarnación, que siempre es un don, no es</w:t>
      </w:r>
    </w:p>
    <w:p w:rsidR="00F23576" w:rsidRDefault="00F23576" w:rsidP="00F23576">
      <w:proofErr w:type="gramStart"/>
      <w:r>
        <w:t>algo</w:t>
      </w:r>
      <w:proofErr w:type="gramEnd"/>
      <w:r>
        <w:t xml:space="preserve"> que se gana el ser humano. En ella, el Tú, la dualidad de Dios que se</w:t>
      </w:r>
    </w:p>
    <w:p w:rsidR="00F23576" w:rsidRDefault="00F23576" w:rsidP="00F23576">
      <w:proofErr w:type="gramStart"/>
      <w:r>
        <w:t>da</w:t>
      </w:r>
      <w:proofErr w:type="gramEnd"/>
      <w:r>
        <w:t xml:space="preserve"> y el hombre que acoge, aunque haya fusión, se reconoce siempre al otro.</w:t>
      </w:r>
    </w:p>
    <w:p w:rsidR="00F23576" w:rsidRDefault="00F23576" w:rsidP="00F23576">
      <w:r>
        <w:t>Estamos hablando de dualidad en la unidad, como un matrimonio espiritual,</w:t>
      </w:r>
    </w:p>
    <w:p w:rsidR="00F23576" w:rsidRDefault="00F23576" w:rsidP="00F23576">
      <w:proofErr w:type="gramStart"/>
      <w:r>
        <w:t>los</w:t>
      </w:r>
      <w:proofErr w:type="gramEnd"/>
      <w:r>
        <w:t xml:space="preserve"> dos se reconocen siempre, no se confunden, conservan su propia</w:t>
      </w:r>
    </w:p>
    <w:p w:rsidR="00F23576" w:rsidRDefault="00F23576" w:rsidP="00F23576">
      <w:proofErr w:type="gramStart"/>
      <w:r>
        <w:t>identidad</w:t>
      </w:r>
      <w:proofErr w:type="gramEnd"/>
      <w:r>
        <w:t>.</w:t>
      </w:r>
    </w:p>
    <w:p w:rsidR="00F23576" w:rsidRDefault="00F23576" w:rsidP="00F23576"/>
    <w:p w:rsidR="00F23576" w:rsidRDefault="00F23576" w:rsidP="00F23576">
      <w:r>
        <w:t>--¿Sería apropiado desear vivir una experiencia mística?</w:t>
      </w:r>
    </w:p>
    <w:p w:rsidR="00F23576" w:rsidRDefault="00F23576" w:rsidP="00F23576"/>
    <w:p w:rsidR="00F23576" w:rsidRDefault="00F23576" w:rsidP="00F23576">
      <w:r>
        <w:t>--</w:t>
      </w:r>
      <w:proofErr w:type="spellStart"/>
      <w:r>
        <w:t>Borriello</w:t>
      </w:r>
      <w:proofErr w:type="spellEnd"/>
      <w:r>
        <w:t>: No se trata de pedirlo, sino de acogerlo cuando llega, si</w:t>
      </w:r>
    </w:p>
    <w:p w:rsidR="00F23576" w:rsidRDefault="00F23576" w:rsidP="00F23576">
      <w:proofErr w:type="gramStart"/>
      <w:r>
        <w:t>llega</w:t>
      </w:r>
      <w:proofErr w:type="gramEnd"/>
      <w:r>
        <w:t>. La experiencia es una categoría que se usa en todas las disciplinas.</w:t>
      </w:r>
    </w:p>
    <w:p w:rsidR="00F23576" w:rsidRDefault="00F23576" w:rsidP="00F23576">
      <w:r>
        <w:t>Yo prefiero que se hable de experiencia mística, es algo que Dios da al</w:t>
      </w:r>
    </w:p>
    <w:p w:rsidR="00F23576" w:rsidRDefault="00F23576" w:rsidP="00F23576">
      <w:proofErr w:type="gramStart"/>
      <w:r>
        <w:t>hombre</w:t>
      </w:r>
      <w:proofErr w:type="gramEnd"/>
      <w:r>
        <w:t xml:space="preserve"> que la recibe pasivamente, y de hecho hace un esfuerzo al acogerla,</w:t>
      </w:r>
    </w:p>
    <w:p w:rsidR="00F23576" w:rsidRDefault="00F23576" w:rsidP="00F23576">
      <w:proofErr w:type="gramStart"/>
      <w:r>
        <w:t>es</w:t>
      </w:r>
      <w:proofErr w:type="gramEnd"/>
      <w:r>
        <w:t xml:space="preserve"> lo que Juan de la Cruz llama "la noche".  Hay una colaboración en la</w:t>
      </w:r>
    </w:p>
    <w:p w:rsidR="00F23576" w:rsidRDefault="00F23576" w:rsidP="00F23576">
      <w:proofErr w:type="gramStart"/>
      <w:r>
        <w:t>acogida</w:t>
      </w:r>
      <w:proofErr w:type="gramEnd"/>
      <w:r>
        <w:t>, pero la iniciativa es siempre de Dios, que se da a conocer. Y la</w:t>
      </w:r>
    </w:p>
    <w:p w:rsidR="00F23576" w:rsidRDefault="00F23576" w:rsidP="00F23576">
      <w:proofErr w:type="gramStart"/>
      <w:r>
        <w:lastRenderedPageBreak/>
        <w:t>revelación</w:t>
      </w:r>
      <w:proofErr w:type="gramEnd"/>
      <w:r>
        <w:t xml:space="preserve"> mayor tiene lugar en Jesucristo, por lo tanto, la experiencia</w:t>
      </w:r>
    </w:p>
    <w:p w:rsidR="00F23576" w:rsidRDefault="00F23576" w:rsidP="00F23576">
      <w:proofErr w:type="gramStart"/>
      <w:r>
        <w:t>mística</w:t>
      </w:r>
      <w:proofErr w:type="gramEnd"/>
      <w:r>
        <w:t xml:space="preserve"> siempre es </w:t>
      </w:r>
      <w:proofErr w:type="spellStart"/>
      <w:r>
        <w:t>cristocéntrica</w:t>
      </w:r>
      <w:proofErr w:type="spellEnd"/>
      <w:r>
        <w:t xml:space="preserve"> y trinitaria. Y se revela solo</w:t>
      </w:r>
    </w:p>
    <w:p w:rsidR="00F23576" w:rsidRDefault="00F23576" w:rsidP="00F23576">
      <w:proofErr w:type="gramStart"/>
      <w:r>
        <w:t>gratuitamente</w:t>
      </w:r>
      <w:proofErr w:type="gramEnd"/>
      <w:r>
        <w:t>, sin nuestros méritos.</w:t>
      </w:r>
    </w:p>
    <w:p w:rsidR="00F23576" w:rsidRDefault="00F23576" w:rsidP="00F23576"/>
    <w:p w:rsidR="00F23576" w:rsidRDefault="00F23576" w:rsidP="00F23576">
      <w:r>
        <w:t>Por Miriam Díez i Bosch</w:t>
      </w:r>
    </w:p>
    <w:p w:rsidR="00F23576" w:rsidRDefault="00F23576" w:rsidP="00F23576"/>
    <w:p w:rsidR="00F23576" w:rsidRDefault="00F23576" w:rsidP="00F23576"/>
    <w:p w:rsidR="002D241C" w:rsidRDefault="00F23576" w:rsidP="00F23576">
      <w:r>
        <w:t>Envía esta noticia a un amigo</w:t>
      </w:r>
    </w:p>
    <w:sectPr w:rsidR="002D241C" w:rsidSect="002D24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hyphenationZone w:val="425"/>
  <w:characterSpacingControl w:val="doNotCompress"/>
  <w:compat/>
  <w:rsids>
    <w:rsidRoot w:val="00F23576"/>
    <w:rsid w:val="00025784"/>
    <w:rsid w:val="002D241C"/>
    <w:rsid w:val="00370A6A"/>
    <w:rsid w:val="00F23576"/>
    <w:rsid w:val="00F5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3650</Characters>
  <Application>Microsoft Office Word</Application>
  <DocSecurity>0</DocSecurity>
  <Lines>30</Lines>
  <Paragraphs>8</Paragraphs>
  <ScaleCrop>false</ScaleCrop>
  <Company>PERSONAL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Ortiz Petersen</dc:creator>
  <cp:keywords/>
  <dc:description/>
  <cp:lastModifiedBy>Carla Ortiz Petersen</cp:lastModifiedBy>
  <cp:revision>1</cp:revision>
  <dcterms:created xsi:type="dcterms:W3CDTF">2010-08-28T00:01:00Z</dcterms:created>
  <dcterms:modified xsi:type="dcterms:W3CDTF">2010-08-28T00:01:00Z</dcterms:modified>
</cp:coreProperties>
</file>