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0" w:rsidRDefault="00F045E0" w:rsidP="00F045E0">
      <w:r>
        <w:t>Cardenal Scherer: preocupa la confusión sobre la identidad sexual</w:t>
      </w:r>
    </w:p>
    <w:p w:rsidR="00F045E0" w:rsidRDefault="00F045E0" w:rsidP="00F045E0">
      <w:r>
        <w:t>El hombre “debe tenerse en cuenta a sí mismo y vivir de un modo responsable”</w:t>
      </w:r>
    </w:p>
    <w:p w:rsidR="00F045E0" w:rsidRDefault="00F045E0" w:rsidP="00F045E0"/>
    <w:p w:rsidR="00F045E0" w:rsidRDefault="00F045E0" w:rsidP="00F045E0">
      <w:r>
        <w:t>SÃO PAOLO, miércoles 27 de julio de 2011 (ZENIT.org</w:t>
      </w:r>
    </w:p>
    <w:p w:rsidR="00F045E0" w:rsidRDefault="00F045E0" w:rsidP="00F045E0">
      <w:r>
        <w:t>(http://www.zenit.org/)).- El arzobispo de São Paolo (Brasil), el cardenal</w:t>
      </w:r>
    </w:p>
    <w:p w:rsidR="00F045E0" w:rsidRDefault="00F045E0" w:rsidP="00F045E0">
      <w:r>
        <w:t>Odilo Scherer, afirma que la Iglesia católica mira con preocupación la</w:t>
      </w:r>
    </w:p>
    <w:p w:rsidR="00F045E0" w:rsidRDefault="00F045E0" w:rsidP="00F045E0">
      <w:r>
        <w:t>creciente ambigüedad sobre la identidad sexual que se está imponiendo en la</w:t>
      </w:r>
    </w:p>
    <w:p w:rsidR="00F045E0" w:rsidRDefault="00F045E0" w:rsidP="00F045E0">
      <w:r>
        <w:t>cultura.</w:t>
      </w:r>
    </w:p>
    <w:p w:rsidR="00F045E0" w:rsidRDefault="00F045E0" w:rsidP="00F045E0"/>
    <w:p w:rsidR="00F045E0" w:rsidRDefault="00F045E0" w:rsidP="00F045E0"/>
    <w:p w:rsidR="00F045E0" w:rsidRDefault="00F045E0" w:rsidP="00F045E0">
      <w:r>
        <w:t>En un artículo en la revista O São Paulo, monseñor Scherer debatió el tema</w:t>
      </w:r>
    </w:p>
    <w:p w:rsidR="00F045E0" w:rsidRDefault="00F045E0" w:rsidP="00F045E0">
      <w:r>
        <w:t>Hombre y mujer los creo.</w:t>
      </w:r>
    </w:p>
    <w:p w:rsidR="00F045E0" w:rsidRDefault="00F045E0" w:rsidP="00F045E0"/>
    <w:p w:rsidR="00F045E0" w:rsidRDefault="00F045E0" w:rsidP="00F045E0">
      <w:r>
        <w:t>El ser humano no es 'esta metamorfosis ambulante' que continúa vagando por</w:t>
      </w:r>
    </w:p>
    <w:p w:rsidR="00F045E0" w:rsidRDefault="00F045E0" w:rsidP="00F045E0">
      <w:r>
        <w:t>la vida sin saber quién es, qué quiere, para qué vive, por qué es lo que</w:t>
      </w:r>
    </w:p>
    <w:p w:rsidR="00F045E0" w:rsidRDefault="00F045E0" w:rsidP="00F045E0">
      <w:r>
        <w:t>es; no está ligado a un determinismo ciego.</w:t>
      </w:r>
    </w:p>
    <w:p w:rsidR="00F045E0" w:rsidRDefault="00F045E0" w:rsidP="00F045E0"/>
    <w:p w:rsidR="00F045E0" w:rsidRDefault="00F045E0" w:rsidP="00F045E0">
      <w:r>
        <w:t>Debe tenerse en cuenta a sí mismo y vivir de un modo responsable, en base a</w:t>
      </w:r>
    </w:p>
    <w:p w:rsidR="00F045E0" w:rsidRDefault="00F045E0" w:rsidP="00F045E0">
      <w:r>
        <w:t>su dignidad y a su naturaleza, afirmó el arzobispo.</w:t>
      </w:r>
    </w:p>
    <w:p w:rsidR="00F045E0" w:rsidRDefault="00F045E0" w:rsidP="00F045E0"/>
    <w:p w:rsidR="00F045E0" w:rsidRDefault="00F045E0" w:rsidP="00F045E0">
      <w:r>
        <w:t>Según su opinión, un aspecto importante de este vivir en base a su</w:t>
      </w:r>
    </w:p>
    <w:p w:rsidR="00F045E0" w:rsidRDefault="00F045E0" w:rsidP="00F045E0">
      <w:r>
        <w:t>naturaleza consiste en asumir la propia identidad sexual.</w:t>
      </w:r>
    </w:p>
    <w:p w:rsidR="00F045E0" w:rsidRDefault="00F045E0" w:rsidP="00F045E0"/>
    <w:p w:rsidR="00F045E0" w:rsidRDefault="00F045E0" w:rsidP="00F045E0">
      <w:r>
        <w:t>En la cultura actual hay mucha confusión sobre esto, y no se toma en serio</w:t>
      </w:r>
    </w:p>
    <w:p w:rsidR="00F045E0" w:rsidRDefault="00F045E0" w:rsidP="00F045E0">
      <w:r>
        <w:t>la sexualidad como un hecho natural, sino que es considerada un fenómeno</w:t>
      </w:r>
    </w:p>
    <w:p w:rsidR="00F045E0" w:rsidRDefault="00F045E0" w:rsidP="00F045E0">
      <w:r>
        <w:lastRenderedPageBreak/>
        <w:t>cultural.</w:t>
      </w:r>
    </w:p>
    <w:p w:rsidR="00F045E0" w:rsidRDefault="00F045E0" w:rsidP="00F045E0"/>
    <w:p w:rsidR="00F045E0" w:rsidRDefault="00F045E0" w:rsidP="00F045E0">
      <w:r>
        <w:t>Ni siquiera la diferencia sexual entre masculino y femenino se toma en</w:t>
      </w:r>
    </w:p>
    <w:p w:rsidR="00F045E0" w:rsidRDefault="00F045E0" w:rsidP="00F045E0">
      <w:r>
        <w:t>serio; está de moda la idea de que la identidad sexual está modelada por la</w:t>
      </w:r>
    </w:p>
    <w:p w:rsidR="00F045E0" w:rsidRDefault="00F045E0" w:rsidP="00F045E0">
      <w:r>
        <w:t>cultura y la subjetividad y de que cualquiera 'construye' su propia</w:t>
      </w:r>
    </w:p>
    <w:p w:rsidR="00F045E0" w:rsidRDefault="00F045E0" w:rsidP="00F045E0">
      <w:r>
        <w:t>identidad sexual.</w:t>
      </w:r>
    </w:p>
    <w:p w:rsidR="00F045E0" w:rsidRDefault="00F045E0" w:rsidP="00F045E0"/>
    <w:p w:rsidR="00F045E0" w:rsidRDefault="00F045E0" w:rsidP="00F045E0">
      <w:r>
        <w:t>La diferenciación sexual del cuerpo humano es sólo un 'hecho secundario' y</w:t>
      </w:r>
    </w:p>
    <w:p w:rsidR="00F045E0" w:rsidRDefault="00F045E0" w:rsidP="00F045E0">
      <w:r>
        <w:t>cuenta más lo que el sujeto decide ser. La identidad sexual es una cuestión</w:t>
      </w:r>
    </w:p>
    <w:p w:rsidR="00F045E0" w:rsidRDefault="00F045E0" w:rsidP="00F045E0">
      <w:r>
        <w:t>de elección, comenta el prelado.</w:t>
      </w:r>
    </w:p>
    <w:p w:rsidR="00F045E0" w:rsidRDefault="00F045E0" w:rsidP="00F045E0"/>
    <w:p w:rsidR="00F045E0" w:rsidRDefault="00F045E0" w:rsidP="00F045E0">
      <w:r>
        <w:t>La consecuencia de esto es que aumentan los comportamientos sexuales poco</w:t>
      </w:r>
    </w:p>
    <w:p w:rsidR="00F045E0" w:rsidRDefault="00F045E0" w:rsidP="00F045E0">
      <w:r>
        <w:t>definidos, ni masculinos ni femeninos. Se habla cada vez más de</w:t>
      </w:r>
    </w:p>
    <w:p w:rsidR="00F045E0" w:rsidRDefault="00F045E0" w:rsidP="00F045E0">
      <w:r>
        <w:t>homosexuales, bisexuales, transexuales...</w:t>
      </w:r>
    </w:p>
    <w:p w:rsidR="00F045E0" w:rsidRDefault="00F045E0" w:rsidP="00F045E0"/>
    <w:p w:rsidR="00F045E0" w:rsidRDefault="00F045E0" w:rsidP="00F045E0">
      <w:r>
        <w:t>En este contexto, ser heterosexual, con una identidad definida de hombre</w:t>
      </w:r>
    </w:p>
    <w:p w:rsidR="00F045E0" w:rsidRDefault="00F045E0" w:rsidP="00F045E0">
      <w:r>
        <w:t>(masculino) y mujer (femenino), se presenta sólo como una de las muchas</w:t>
      </w:r>
    </w:p>
    <w:p w:rsidR="00F045E0" w:rsidRDefault="00F045E0" w:rsidP="00F045E0">
      <w:r>
        <w:t>posibilidades y opciones relativas a la identidad sexual.</w:t>
      </w:r>
    </w:p>
    <w:p w:rsidR="00F045E0" w:rsidRDefault="00F045E0" w:rsidP="00F045E0"/>
    <w:p w:rsidR="00F045E0" w:rsidRDefault="00F045E0" w:rsidP="00F045E0">
      <w:r>
        <w:t>¿No hay un gran error en esto? ¿A partir de ahora será así?¿A dónde nos</w:t>
      </w:r>
    </w:p>
    <w:p w:rsidR="00F045E0" w:rsidRDefault="00F045E0" w:rsidP="00F045E0">
      <w:r>
        <w:t>llevará esto?, pregunta el cardenal, explicando que para la antropología</w:t>
      </w:r>
    </w:p>
    <w:p w:rsidR="00F045E0" w:rsidRDefault="00F045E0" w:rsidP="00F045E0">
      <w:r>
        <w:t>cristiana la confusión sobre la identidad sexual, que se difunde cada vez</w:t>
      </w:r>
    </w:p>
    <w:p w:rsidR="00F045E0" w:rsidRDefault="00F045E0" w:rsidP="00F045E0">
      <w:r>
        <w:t>más en la cultura, no deja de provocar una seria preocupación.</w:t>
      </w:r>
    </w:p>
    <w:p w:rsidR="00F045E0" w:rsidRDefault="00F045E0" w:rsidP="00F045E0"/>
    <w:p w:rsidR="00F045E0" w:rsidRDefault="00F045E0" w:rsidP="00F045E0">
      <w:r>
        <w:t>Para el pensamiento cristiano, la diferenciación sexual (hombre y mujer)</w:t>
      </w:r>
    </w:p>
    <w:p w:rsidR="00F045E0" w:rsidRDefault="00F045E0" w:rsidP="00F045E0">
      <w:r>
        <w:t>debe ser tomada plenamente en serio; la sexualidad afecta a todos los</w:t>
      </w:r>
    </w:p>
    <w:p w:rsidR="00F045E0" w:rsidRDefault="00F045E0" w:rsidP="00F045E0">
      <w:r>
        <w:t>aspectos de la persona humana, en su unidad de alma y cuerpo.</w:t>
      </w:r>
    </w:p>
    <w:p w:rsidR="00F045E0" w:rsidRDefault="00F045E0" w:rsidP="00F045E0"/>
    <w:p w:rsidR="00F045E0" w:rsidRDefault="00F045E0" w:rsidP="00F045E0">
      <w:r>
        <w:t>Tiene que ver con la afectividad, la capacidad de amar y de procrear; de</w:t>
      </w:r>
    </w:p>
    <w:p w:rsidR="00F045E0" w:rsidRDefault="00F045E0" w:rsidP="00F045E0">
      <w:r>
        <w:t>forma más general, tiene que ver con la capacidad de crear vínculos serenos</w:t>
      </w:r>
    </w:p>
    <w:p w:rsidR="00F045E0" w:rsidRDefault="00F045E0" w:rsidP="00F045E0">
      <w:r>
        <w:t>de comunión con los demás.</w:t>
      </w:r>
    </w:p>
    <w:p w:rsidR="00F045E0" w:rsidRDefault="00F045E0" w:rsidP="00F045E0"/>
    <w:p w:rsidR="00F045E0" w:rsidRDefault="00F045E0" w:rsidP="00F045E0">
      <w:r>
        <w:t>El cardenal recuerda además que es propio de cada hombre y mujer el</w:t>
      </w:r>
    </w:p>
    <w:p w:rsidR="00F045E0" w:rsidRDefault="00F045E0" w:rsidP="00F045E0">
      <w:r>
        <w:t>reconocer y aceptar la propia identidad sexual.</w:t>
      </w:r>
    </w:p>
    <w:p w:rsidR="00F045E0" w:rsidRDefault="00F045E0" w:rsidP="00F045E0"/>
    <w:p w:rsidR="00F045E0" w:rsidRDefault="00F045E0" w:rsidP="00F045E0">
      <w:r>
        <w:t>Las diferencias y las complementariedades físicas, morales y espirituales</w:t>
      </w:r>
    </w:p>
    <w:p w:rsidR="00F045E0" w:rsidRDefault="00F045E0" w:rsidP="00F045E0">
      <w:r>
        <w:t>están orientadas al bien de la pareja y de la familia. La armonía de la</w:t>
      </w:r>
    </w:p>
    <w:p w:rsidR="00F045E0" w:rsidRDefault="00F045E0" w:rsidP="00F045E0">
      <w:r>
        <w:t>pareja y de la sociedad depende, en parte del modo en el que se vive, entre</w:t>
      </w:r>
    </w:p>
    <w:p w:rsidR="00F045E0" w:rsidRDefault="00F045E0" w:rsidP="00F045E0">
      <w:r>
        <w:t>los sexos, la complementariedad y el apoyo recíprocos.</w:t>
      </w:r>
    </w:p>
    <w:p w:rsidR="00F045E0" w:rsidRDefault="00F045E0" w:rsidP="00F045E0"/>
    <w:p w:rsidR="00F045E0" w:rsidRDefault="00F045E0" w:rsidP="00F045E0">
      <w:r>
        <w:t>La pretensión de introducirse en esta armonía que Dios ha establecido entre</w:t>
      </w:r>
    </w:p>
    <w:p w:rsidR="00F045E0" w:rsidRDefault="00F045E0" w:rsidP="00F045E0">
      <w:r>
        <w:t>los sexos y de someter la identidad sexual al arbitrio de la voluntad, que</w:t>
      </w:r>
    </w:p>
    <w:p w:rsidR="00F045E0" w:rsidRDefault="00F045E0" w:rsidP="00F045E0">
      <w:r>
        <w:t>puede estar muy influenciada por factores culturales y dinámicas</w:t>
      </w:r>
    </w:p>
    <w:p w:rsidR="00F045E0" w:rsidRDefault="00F045E0" w:rsidP="00F045E0">
      <w:r>
        <w:t>socio-educativas (o no educativas...), es una temeridad, que no promete</w:t>
      </w:r>
    </w:p>
    <w:p w:rsidR="00F045E0" w:rsidRDefault="00F045E0" w:rsidP="00F045E0">
      <w:r>
        <w:t>buenos frutos para el futuro de la humanidad, afirma.</w:t>
      </w:r>
    </w:p>
    <w:p w:rsidR="00F045E0" w:rsidRDefault="00F045E0" w:rsidP="00F045E0"/>
    <w:p w:rsidR="00F045E0" w:rsidRDefault="00F045E0" w:rsidP="00F045E0">
      <w:r>
        <w:t>No es posible que la naturaleza se haya equivocado al modelar al ser humano</w:t>
      </w:r>
    </w:p>
    <w:p w:rsidR="00F045E0" w:rsidRDefault="00F045E0" w:rsidP="00F045E0">
      <w:r>
        <w:t>como hombre y mujer -destaca-. Esto tiene un significado y es necesario</w:t>
      </w:r>
    </w:p>
    <w:p w:rsidR="00F045E0" w:rsidRDefault="00F045E0" w:rsidP="00F045E0">
      <w:r>
        <w:t>descubrirlo y tomarlo en serio.</w:t>
      </w:r>
    </w:p>
    <w:p w:rsidR="00F045E0" w:rsidRDefault="00F045E0" w:rsidP="00F045E0"/>
    <w:p w:rsidR="00F045E0" w:rsidRDefault="00F045E0" w:rsidP="00F045E0">
      <w:r>
        <w:t>Para quien desea la verdad y busca conformar su vida al diseño de Dios, el</w:t>
      </w:r>
    </w:p>
    <w:p w:rsidR="00F045E0" w:rsidRDefault="00F045E0" w:rsidP="00F045E0">
      <w:r>
        <w:t>purpurado indica que permanece la invitación a dejarse conducir por la luz</w:t>
      </w:r>
    </w:p>
    <w:p w:rsidR="00F045E0" w:rsidRDefault="00F045E0" w:rsidP="00F045E0">
      <w:r>
        <w:t>de la Palabra de Dios y de la enseñanza de la Iglesia por lo que respecta a</w:t>
      </w:r>
    </w:p>
    <w:p w:rsidR="00F045E0" w:rsidRDefault="00F045E0" w:rsidP="00F045E0">
      <w:r>
        <w:lastRenderedPageBreak/>
        <w:t>la moral sexual.</w:t>
      </w:r>
    </w:p>
    <w:p w:rsidR="00F045E0" w:rsidRDefault="00F045E0" w:rsidP="00F045E0"/>
    <w:p w:rsidR="00F045E0" w:rsidRDefault="00F045E0" w:rsidP="00F045E0">
      <w:r>
        <w:t>El sexto mandamiento de la Ley de Dios (no pecar contra la castidad) no ha</w:t>
      </w:r>
    </w:p>
    <w:p w:rsidR="00F045E0" w:rsidRDefault="00F045E0" w:rsidP="00F045E0">
      <w:r>
        <w:t>sido abolido, y significa positivamente: vivir la sexualidad en base al</w:t>
      </w:r>
    </w:p>
    <w:p w:rsidR="00F045E0" w:rsidRDefault="00F045E0" w:rsidP="00F045E0">
      <w:r>
        <w:t>diseño de Dios.</w:t>
      </w:r>
    </w:p>
    <w:p w:rsidR="00F045E0" w:rsidRDefault="00F045E0" w:rsidP="00F045E0"/>
    <w:p w:rsidR="00F045E0" w:rsidRDefault="00F045E0" w:rsidP="00F045E0"/>
    <w:p w:rsidR="00F045E0" w:rsidRDefault="00F045E0" w:rsidP="00F045E0">
      <w:r>
        <w:t>Envía esta noticia a un amigo</w:t>
      </w:r>
    </w:p>
    <w:p w:rsidR="002D241C" w:rsidRDefault="00F045E0" w:rsidP="00F045E0">
      <w:r>
        <w:t>http://www.zenit.org/article-40030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F045E0"/>
    <w:rsid w:val="00025784"/>
    <w:rsid w:val="000B4C04"/>
    <w:rsid w:val="002D241C"/>
    <w:rsid w:val="00370A6A"/>
    <w:rsid w:val="00F0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3385</Characters>
  <Application>Microsoft Office Word</Application>
  <DocSecurity>0</DocSecurity>
  <Lines>28</Lines>
  <Paragraphs>7</Paragraphs>
  <ScaleCrop>false</ScaleCrop>
  <Company>PERSONAL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2011-07-29T13:34:00Z</dcterms:created>
  <dcterms:modified xsi:type="dcterms:W3CDTF">2011-07-29T13:35:00Z</dcterms:modified>
</cp:coreProperties>
</file>